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E247E8" w:rsidRDefault="00037BB3" w:rsidP="00AC0661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78997954" r:id="rId8"/>
        </w:pict>
      </w:r>
      <w:r w:rsidR="00A3209B" w:rsidRPr="00E247E8">
        <w:rPr>
          <w:rFonts w:ascii="Times New Roman" w:hAnsi="Times New Roman"/>
          <w:b w:val="0"/>
          <w:sz w:val="28"/>
          <w:szCs w:val="28"/>
        </w:rPr>
        <w:t>УПРАВЛЕНИЕ СОЦИАЛЬНОЙ ЗАЩИТЫ НАСЕЛЕНИЯ</w:t>
      </w:r>
    </w:p>
    <w:p w:rsidR="00A3209B" w:rsidRPr="00E247E8" w:rsidRDefault="00A3209B" w:rsidP="00AC066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247E8">
        <w:rPr>
          <w:rFonts w:ascii="Times New Roman" w:hAnsi="Times New Roman"/>
          <w:sz w:val="28"/>
          <w:szCs w:val="28"/>
        </w:rPr>
        <w:t>АГАПОВСКОГО МУНИЦИПАЛЬНОГО РАЙОНА</w:t>
      </w:r>
    </w:p>
    <w:p w:rsidR="00A3209B" w:rsidRPr="00AC0661" w:rsidRDefault="00A3209B" w:rsidP="00AC0661">
      <w:pPr>
        <w:pStyle w:val="3"/>
        <w:jc w:val="center"/>
        <w:rPr>
          <w:rFonts w:ascii="Times New Roman" w:hAnsi="Times New Roman"/>
          <w:bCs/>
          <w:sz w:val="18"/>
        </w:rPr>
      </w:pPr>
    </w:p>
    <w:p w:rsidR="00A3209B" w:rsidRPr="00AC0661" w:rsidRDefault="00A3209B" w:rsidP="00AC0661">
      <w:pPr>
        <w:tabs>
          <w:tab w:val="center" w:pos="4961"/>
          <w:tab w:val="left" w:pos="5325"/>
        </w:tabs>
        <w:rPr>
          <w:i/>
          <w:spacing w:val="4"/>
          <w:sz w:val="18"/>
        </w:rPr>
      </w:pPr>
      <w:r w:rsidRPr="00AC0661">
        <w:rPr>
          <w:i/>
          <w:spacing w:val="4"/>
          <w:sz w:val="18"/>
        </w:rPr>
        <w:tab/>
      </w:r>
      <w:r w:rsidR="00C916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AC0661">
        <w:rPr>
          <w:i/>
          <w:spacing w:val="4"/>
          <w:sz w:val="18"/>
        </w:rPr>
        <w:tab/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>ул. Рабочая, 34, с. Агаповка, Челябинская обл., 457400</w:t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 xml:space="preserve">телефон (8-35140) 2-16-21, 2-04-50, факс (8-351-40) 2-04-50 </w:t>
      </w:r>
      <w:r w:rsidRPr="00E247E8">
        <w:rPr>
          <w:i/>
          <w:spacing w:val="4"/>
          <w:sz w:val="18"/>
          <w:szCs w:val="18"/>
          <w:lang w:val="en-US"/>
        </w:rPr>
        <w:t>e</w:t>
      </w:r>
      <w:r w:rsidRPr="00E247E8">
        <w:rPr>
          <w:i/>
          <w:spacing w:val="4"/>
          <w:sz w:val="18"/>
          <w:szCs w:val="18"/>
        </w:rPr>
        <w:t>-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 xml:space="preserve"> 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agapuszn</w:t>
      </w:r>
      <w:proofErr w:type="spellEnd"/>
      <w:r w:rsidRPr="00E247E8">
        <w:rPr>
          <w:i/>
          <w:spacing w:val="4"/>
          <w:sz w:val="18"/>
          <w:szCs w:val="18"/>
        </w:rPr>
        <w:t>@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>.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ru</w:t>
      </w:r>
      <w:proofErr w:type="spellEnd"/>
    </w:p>
    <w:p w:rsidR="00A3209B" w:rsidRPr="00AC0661" w:rsidRDefault="00A3209B" w:rsidP="00AC0661">
      <w:pPr>
        <w:jc w:val="center"/>
        <w:rPr>
          <w:sz w:val="28"/>
          <w:szCs w:val="28"/>
        </w:rPr>
      </w:pPr>
    </w:p>
    <w:p w:rsidR="00A3209B" w:rsidRPr="00E06EFB" w:rsidRDefault="00A3209B" w:rsidP="00E06EFB">
      <w:pPr>
        <w:jc w:val="center"/>
        <w:rPr>
          <w:b/>
          <w:sz w:val="27"/>
          <w:szCs w:val="27"/>
        </w:rPr>
      </w:pPr>
      <w:r w:rsidRPr="00E247E8">
        <w:rPr>
          <w:b/>
          <w:sz w:val="27"/>
          <w:szCs w:val="27"/>
        </w:rPr>
        <w:t>ПРИКАЗ</w:t>
      </w:r>
    </w:p>
    <w:p w:rsidR="00500F03" w:rsidRPr="00C30AA7" w:rsidRDefault="00A3209B" w:rsidP="00AC0661">
      <w:pPr>
        <w:rPr>
          <w:b/>
        </w:rPr>
      </w:pPr>
      <w:r w:rsidRPr="00C30AA7">
        <w:rPr>
          <w:b/>
        </w:rPr>
        <w:t>«</w:t>
      </w:r>
      <w:r w:rsidR="00C9164F">
        <w:rPr>
          <w:b/>
        </w:rPr>
        <w:t>3</w:t>
      </w:r>
      <w:r w:rsidR="008378F6">
        <w:rPr>
          <w:b/>
        </w:rPr>
        <w:t>1</w:t>
      </w:r>
      <w:r w:rsidR="00FE435F" w:rsidRPr="00C30AA7">
        <w:rPr>
          <w:b/>
        </w:rPr>
        <w:t xml:space="preserve">» </w:t>
      </w:r>
      <w:r w:rsidR="00C9164F">
        <w:rPr>
          <w:b/>
        </w:rPr>
        <w:t>мая</w:t>
      </w:r>
      <w:r w:rsidR="006B2EFA">
        <w:rPr>
          <w:b/>
        </w:rPr>
        <w:t xml:space="preserve"> </w:t>
      </w:r>
      <w:r w:rsidR="00442215">
        <w:rPr>
          <w:b/>
        </w:rPr>
        <w:t xml:space="preserve"> </w:t>
      </w:r>
      <w:r w:rsidR="004534E7" w:rsidRPr="00C30AA7">
        <w:rPr>
          <w:b/>
        </w:rPr>
        <w:t>202</w:t>
      </w:r>
      <w:r w:rsidR="001B6BD0">
        <w:rPr>
          <w:b/>
        </w:rPr>
        <w:t>4</w:t>
      </w:r>
      <w:r w:rsidR="00500F03" w:rsidRPr="00C30AA7">
        <w:rPr>
          <w:b/>
        </w:rPr>
        <w:t>г.</w:t>
      </w:r>
      <w:r w:rsidR="00500F03" w:rsidRPr="00C30AA7">
        <w:rPr>
          <w:b/>
        </w:rPr>
        <w:tab/>
      </w:r>
      <w:r w:rsidR="00500F03" w:rsidRPr="00C30AA7">
        <w:rPr>
          <w:b/>
        </w:rPr>
        <w:tab/>
        <w:t xml:space="preserve">                   </w:t>
      </w:r>
      <w:r w:rsidRPr="00C30AA7">
        <w:rPr>
          <w:b/>
        </w:rPr>
        <w:tab/>
        <w:t xml:space="preserve">              </w:t>
      </w:r>
      <w:r w:rsidR="000E4266" w:rsidRPr="00C30AA7">
        <w:rPr>
          <w:b/>
        </w:rPr>
        <w:t xml:space="preserve">  </w:t>
      </w:r>
      <w:r w:rsidR="004534E7" w:rsidRPr="00C30AA7">
        <w:rPr>
          <w:b/>
        </w:rPr>
        <w:t xml:space="preserve">                           </w:t>
      </w:r>
      <w:r w:rsidR="007F1F5A">
        <w:rPr>
          <w:b/>
        </w:rPr>
        <w:t xml:space="preserve">        </w:t>
      </w:r>
      <w:r w:rsidR="001B6BD0">
        <w:rPr>
          <w:b/>
        </w:rPr>
        <w:t xml:space="preserve">             </w:t>
      </w:r>
      <w:r w:rsidR="007F1F5A">
        <w:rPr>
          <w:b/>
        </w:rPr>
        <w:t xml:space="preserve">    </w:t>
      </w:r>
      <w:r w:rsidR="00651C17">
        <w:rPr>
          <w:b/>
        </w:rPr>
        <w:t xml:space="preserve"> </w:t>
      </w:r>
      <w:r w:rsidR="004534E7" w:rsidRPr="00C30AA7">
        <w:rPr>
          <w:b/>
        </w:rPr>
        <w:t xml:space="preserve"> № </w:t>
      </w:r>
      <w:r w:rsidR="00C91618">
        <w:rPr>
          <w:b/>
        </w:rPr>
        <w:t>31</w:t>
      </w:r>
      <w:r w:rsidRPr="00C30AA7">
        <w:rPr>
          <w:b/>
        </w:rPr>
        <w:t xml:space="preserve"> </w:t>
      </w:r>
      <w:r w:rsidR="00500F03" w:rsidRPr="00C30AA7">
        <w:rPr>
          <w:b/>
        </w:rPr>
        <w:t>–</w:t>
      </w:r>
      <w:r w:rsidRPr="00C30AA7">
        <w:rPr>
          <w:b/>
        </w:rPr>
        <w:t xml:space="preserve"> ОД</w:t>
      </w:r>
    </w:p>
    <w:p w:rsidR="007C6581" w:rsidRPr="00C30AA7" w:rsidRDefault="00500F03" w:rsidP="00E247E8">
      <w:pPr>
        <w:pStyle w:val="3"/>
        <w:jc w:val="center"/>
        <w:rPr>
          <w:rFonts w:ascii="Times New Roman" w:hAnsi="Times New Roman"/>
          <w:b/>
          <w:szCs w:val="24"/>
        </w:rPr>
      </w:pPr>
      <w:r w:rsidRPr="00C30AA7">
        <w:rPr>
          <w:rFonts w:ascii="Times New Roman" w:hAnsi="Times New Roman"/>
          <w:b/>
          <w:szCs w:val="24"/>
        </w:rPr>
        <w:t>с. Агаповка</w:t>
      </w:r>
    </w:p>
    <w:p w:rsidR="00944507" w:rsidRDefault="00944507" w:rsidP="00E247E8">
      <w:pPr>
        <w:pStyle w:val="3"/>
        <w:tabs>
          <w:tab w:val="left" w:pos="6946"/>
        </w:tabs>
        <w:ind w:right="2266"/>
        <w:jc w:val="both"/>
        <w:rPr>
          <w:rFonts w:ascii="Times New Roman" w:hAnsi="Times New Roman"/>
          <w:b/>
          <w:szCs w:val="24"/>
        </w:rPr>
      </w:pPr>
    </w:p>
    <w:p w:rsidR="00C91618" w:rsidRPr="00044C0A" w:rsidRDefault="00C91618" w:rsidP="00B60B27">
      <w:pPr>
        <w:ind w:right="2124"/>
        <w:jc w:val="both"/>
      </w:pPr>
      <w:r>
        <w:t>Об утверждении П</w:t>
      </w:r>
      <w:r w:rsidRPr="00044C0A">
        <w:t>равил проверки достоверности</w:t>
      </w:r>
    </w:p>
    <w:p w:rsidR="00C91618" w:rsidRPr="00044C0A" w:rsidRDefault="00C91618" w:rsidP="00B60B27">
      <w:pPr>
        <w:ind w:right="2124"/>
        <w:jc w:val="both"/>
      </w:pPr>
      <w:r w:rsidRPr="00044C0A">
        <w:t>и полноты сведений о доходах, об имуществе и обязательствах</w:t>
      </w:r>
    </w:p>
    <w:p w:rsidR="00C91618" w:rsidRPr="00044C0A" w:rsidRDefault="00C91618" w:rsidP="00B60B27">
      <w:pPr>
        <w:ind w:right="2124"/>
        <w:jc w:val="both"/>
      </w:pPr>
      <w:r w:rsidRPr="00044C0A">
        <w:t xml:space="preserve">имущественного характера, </w:t>
      </w:r>
      <w:proofErr w:type="gramStart"/>
      <w:r w:rsidRPr="00044C0A">
        <w:t>представляемых</w:t>
      </w:r>
      <w:proofErr w:type="gramEnd"/>
      <w:r w:rsidRPr="00044C0A">
        <w:t xml:space="preserve"> гражданами, </w:t>
      </w:r>
    </w:p>
    <w:p w:rsidR="00B60B27" w:rsidRDefault="00C91618" w:rsidP="00B60B27">
      <w:pPr>
        <w:ind w:right="2124"/>
        <w:jc w:val="both"/>
      </w:pPr>
      <w:proofErr w:type="gramStart"/>
      <w:r w:rsidRPr="00044C0A">
        <w:t>претендующими</w:t>
      </w:r>
      <w:proofErr w:type="gramEnd"/>
      <w:r w:rsidRPr="00044C0A">
        <w:t xml:space="preserve"> на замещение должностей </w:t>
      </w:r>
      <w:r w:rsidR="00B60B27">
        <w:t xml:space="preserve">муниципальных служащих </w:t>
      </w:r>
    </w:p>
    <w:p w:rsidR="00B60B27" w:rsidRDefault="00B60B27" w:rsidP="00B60B27">
      <w:pPr>
        <w:ind w:right="2124"/>
        <w:jc w:val="both"/>
      </w:pPr>
      <w:r>
        <w:t xml:space="preserve">в УСЗН Агаповского муниципального района, а так же граждан, </w:t>
      </w:r>
    </w:p>
    <w:p w:rsidR="00B60B27" w:rsidRDefault="00B60B27" w:rsidP="00B60B27">
      <w:pPr>
        <w:ind w:right="2124"/>
        <w:jc w:val="both"/>
      </w:pPr>
      <w:r>
        <w:t xml:space="preserve">претендующих на замещение должностей </w:t>
      </w:r>
      <w:r w:rsidR="00C91618" w:rsidRPr="00044C0A">
        <w:t>руководителей</w:t>
      </w:r>
      <w:r>
        <w:t xml:space="preserve"> </w:t>
      </w:r>
    </w:p>
    <w:p w:rsidR="00B60B27" w:rsidRDefault="00B60B27" w:rsidP="00B60B27">
      <w:pPr>
        <w:ind w:right="2124"/>
        <w:jc w:val="both"/>
      </w:pPr>
      <w:r w:rsidRPr="00C30AA7">
        <w:t xml:space="preserve">подведомственных муниципальных бюджетных учреждений, </w:t>
      </w:r>
    </w:p>
    <w:p w:rsidR="00B60B27" w:rsidRDefault="00B60B27" w:rsidP="00B60B27">
      <w:pPr>
        <w:ind w:right="2124"/>
        <w:jc w:val="both"/>
      </w:pPr>
      <w:r w:rsidRPr="00C30AA7">
        <w:t xml:space="preserve">в </w:t>
      </w:r>
      <w:proofErr w:type="gramStart"/>
      <w:r w:rsidRPr="00C30AA7">
        <w:t>отношении</w:t>
      </w:r>
      <w:proofErr w:type="gramEnd"/>
      <w:r w:rsidRPr="00C30AA7">
        <w:t xml:space="preserve"> которых </w:t>
      </w:r>
      <w:r>
        <w:t>УСЗН</w:t>
      </w:r>
      <w:r w:rsidRPr="00C30AA7">
        <w:t xml:space="preserve"> Агаповского муниципального района </w:t>
      </w:r>
    </w:p>
    <w:p w:rsidR="00B60B27" w:rsidRPr="00044C0A" w:rsidRDefault="00B60B27" w:rsidP="00B60B27">
      <w:pPr>
        <w:ind w:right="2124"/>
        <w:jc w:val="both"/>
      </w:pPr>
      <w:r w:rsidRPr="00C30AA7">
        <w:t>выполняет функции и полномочия учредителя</w:t>
      </w:r>
      <w:r w:rsidR="00C91618" w:rsidRPr="00044C0A">
        <w:t>,</w:t>
      </w:r>
      <w:r>
        <w:t xml:space="preserve"> </w:t>
      </w:r>
      <w:r w:rsidRPr="00044C0A">
        <w:t>и лицами,</w:t>
      </w:r>
    </w:p>
    <w:p w:rsidR="00B60B27" w:rsidRPr="00044C0A" w:rsidRDefault="00B60B27" w:rsidP="00B60B27">
      <w:pPr>
        <w:ind w:right="2124"/>
        <w:jc w:val="both"/>
      </w:pPr>
      <w:proofErr w:type="gramStart"/>
      <w:r>
        <w:t>замещ</w:t>
      </w:r>
      <w:r w:rsidRPr="00044C0A">
        <w:t>ающими</w:t>
      </w:r>
      <w:proofErr w:type="gramEnd"/>
      <w:r w:rsidRPr="00044C0A">
        <w:t xml:space="preserve"> эти должности</w:t>
      </w:r>
    </w:p>
    <w:p w:rsidR="00C91618" w:rsidRPr="00044C0A" w:rsidRDefault="00C91618" w:rsidP="00B60B27">
      <w:pPr>
        <w:jc w:val="both"/>
      </w:pPr>
      <w:r w:rsidRPr="00044C0A">
        <w:t xml:space="preserve"> </w:t>
      </w:r>
    </w:p>
    <w:p w:rsidR="00C91618" w:rsidRDefault="00C91618" w:rsidP="00C91618">
      <w:pPr>
        <w:ind w:firstLine="708"/>
        <w:jc w:val="both"/>
      </w:pPr>
      <w:proofErr w:type="gramStart"/>
      <w:r w:rsidRPr="00044C0A">
        <w:t>В соответствии с частью 7</w:t>
      </w:r>
      <w:r>
        <w:t>.</w:t>
      </w:r>
      <w:r w:rsidRPr="00044C0A">
        <w:t>1 статьи 8 Федерального закона "</w:t>
      </w:r>
      <w:r>
        <w:t>О  противодействии коррупции», П</w:t>
      </w:r>
      <w:r w:rsidRPr="00044C0A">
        <w:t>остановлением  Правительства Российской Федерации от 13.03.2013 года   № 207</w:t>
      </w:r>
      <w:r>
        <w:t xml:space="preserve"> «Об</w:t>
      </w:r>
      <w:r w:rsidRPr="0068589E">
        <w:t xml:space="preserve"> </w:t>
      </w:r>
      <w:r>
        <w:t>утверждении П</w:t>
      </w:r>
      <w:r w:rsidRPr="00044C0A">
        <w:t>равил проверки достоверности</w:t>
      </w:r>
      <w:r>
        <w:t xml:space="preserve"> </w:t>
      </w:r>
      <w:r w:rsidRPr="00044C0A">
        <w:t>и полноты сведений о доходах, об имуществе и обязательствах</w:t>
      </w:r>
      <w:r>
        <w:t xml:space="preserve"> </w:t>
      </w:r>
      <w:r w:rsidRPr="00044C0A">
        <w:t>имущественного характера, представляемых гражданами, претендующими на замещение должностей руководителей</w:t>
      </w:r>
      <w:r>
        <w:t xml:space="preserve"> федеральных государственных учреждений</w:t>
      </w:r>
      <w:r w:rsidRPr="00044C0A">
        <w:t>, и лицами,</w:t>
      </w:r>
      <w:r>
        <w:t xml:space="preserve"> замещ</w:t>
      </w:r>
      <w:r w:rsidRPr="00044C0A">
        <w:t>ающими эти должности</w:t>
      </w:r>
      <w:r>
        <w:t>» (в редакции Постановления Правительства Российской Федерации от 06.11.2024г</w:t>
      </w:r>
      <w:proofErr w:type="gramEnd"/>
      <w:r>
        <w:t>. №1164)</w:t>
      </w:r>
    </w:p>
    <w:p w:rsidR="00C91618" w:rsidRPr="00044C0A" w:rsidRDefault="00B60B27" w:rsidP="003F6CA5">
      <w:pPr>
        <w:ind w:firstLine="567"/>
        <w:jc w:val="both"/>
      </w:pPr>
      <w:r w:rsidRPr="00B60B27">
        <w:rPr>
          <w:sz w:val="28"/>
          <w:szCs w:val="28"/>
        </w:rPr>
        <w:t>ПРИКАЗЫВАЮ</w:t>
      </w:r>
      <w:r w:rsidR="00C91618" w:rsidRPr="00B60B27">
        <w:t>:</w:t>
      </w:r>
    </w:p>
    <w:p w:rsidR="00C91618" w:rsidRPr="00044C0A" w:rsidRDefault="00C91618" w:rsidP="003F6CA5">
      <w:pPr>
        <w:ind w:right="-2" w:firstLine="567"/>
        <w:jc w:val="both"/>
      </w:pPr>
      <w:r w:rsidRPr="00044C0A">
        <w:t xml:space="preserve">1. </w:t>
      </w:r>
      <w:proofErr w:type="gramStart"/>
      <w:r w:rsidRPr="00044C0A">
        <w:t xml:space="preserve">Утвердить прилагаемые Правила </w:t>
      </w:r>
      <w:r w:rsidR="00B60B27" w:rsidRPr="00044C0A">
        <w:t>проверки достоверности</w:t>
      </w:r>
      <w:r w:rsidR="00B60B27">
        <w:t xml:space="preserve"> и </w:t>
      </w:r>
      <w:r w:rsidR="00B60B27" w:rsidRPr="00044C0A">
        <w:t>полноты сведений о доходах, об имуществе и обязательствах</w:t>
      </w:r>
      <w:r w:rsidR="00B60B27">
        <w:t xml:space="preserve"> </w:t>
      </w:r>
      <w:r w:rsidR="00B60B27" w:rsidRPr="00044C0A">
        <w:t xml:space="preserve">имущественного характера, представляемых гражданами, претендующими на замещение должностей </w:t>
      </w:r>
      <w:r w:rsidR="00B60B27">
        <w:t>муниципальных служащих в УСЗН Агаповского муниципального района, а так же граждан</w:t>
      </w:r>
      <w:r w:rsidR="00B60B27">
        <w:t xml:space="preserve">, </w:t>
      </w:r>
      <w:r w:rsidR="00B60B27">
        <w:t xml:space="preserve">претендующих на замещение должностей </w:t>
      </w:r>
      <w:r w:rsidR="00B60B27" w:rsidRPr="00044C0A">
        <w:t>руководителей</w:t>
      </w:r>
      <w:r w:rsidR="00B60B27">
        <w:t xml:space="preserve"> </w:t>
      </w:r>
      <w:r w:rsidR="00B60B27" w:rsidRPr="00C30AA7">
        <w:t xml:space="preserve">подведомственных муниципальных бюджетных учреждений, </w:t>
      </w:r>
      <w:r w:rsidR="00B60B27">
        <w:t xml:space="preserve">в </w:t>
      </w:r>
      <w:r w:rsidR="00B60B27" w:rsidRPr="00C30AA7">
        <w:t xml:space="preserve">отношении которых </w:t>
      </w:r>
      <w:r w:rsidR="00B60B27">
        <w:t>УСЗН</w:t>
      </w:r>
      <w:r w:rsidR="00B60B27" w:rsidRPr="00C30AA7">
        <w:t xml:space="preserve"> Агаповского муниципального района выполняет функции и полномочия учредителя</w:t>
      </w:r>
      <w:r w:rsidR="00B60B27" w:rsidRPr="00044C0A">
        <w:t>,</w:t>
      </w:r>
      <w:r w:rsidR="00B60B27">
        <w:t xml:space="preserve"> </w:t>
      </w:r>
      <w:r w:rsidR="00B60B27" w:rsidRPr="00044C0A">
        <w:t>и лицами,</w:t>
      </w:r>
      <w:r w:rsidR="00B60B27">
        <w:t xml:space="preserve"> </w:t>
      </w:r>
      <w:r w:rsidR="00B60B27">
        <w:t>замещ</w:t>
      </w:r>
      <w:r w:rsidR="00B60B27" w:rsidRPr="00044C0A">
        <w:t>ающими эти должности</w:t>
      </w:r>
      <w:r w:rsidRPr="00044C0A">
        <w:t>.</w:t>
      </w:r>
      <w:proofErr w:type="gramEnd"/>
    </w:p>
    <w:p w:rsidR="00C91618" w:rsidRPr="00044C0A" w:rsidRDefault="00C91618" w:rsidP="00C91618">
      <w:pPr>
        <w:jc w:val="both"/>
      </w:pPr>
      <w:r>
        <w:tab/>
        <w:t>2.</w:t>
      </w:r>
      <w:r w:rsidR="00B60B27">
        <w:t xml:space="preserve"> Программисту УСЗН Агаповского муниципального района </w:t>
      </w:r>
      <w:r w:rsidRPr="00044C0A">
        <w:t>(</w:t>
      </w:r>
      <w:r w:rsidR="003F6CA5">
        <w:t xml:space="preserve">Н.А. </w:t>
      </w:r>
      <w:proofErr w:type="spellStart"/>
      <w:r w:rsidR="003F6CA5">
        <w:t>Писмарев</w:t>
      </w:r>
      <w:proofErr w:type="spellEnd"/>
      <w:r w:rsidR="003F6CA5">
        <w:t>)</w:t>
      </w:r>
      <w:r w:rsidRPr="00044C0A">
        <w:t xml:space="preserve"> разместить на официальном сайте</w:t>
      </w:r>
      <w:r>
        <w:t xml:space="preserve"> </w:t>
      </w:r>
      <w:r w:rsidR="003F6CA5">
        <w:t>Управления социальной защиты населения</w:t>
      </w:r>
      <w:r>
        <w:t xml:space="preserve"> Агаповского муниципального района</w:t>
      </w:r>
      <w:r w:rsidRPr="00044C0A">
        <w:t>.</w:t>
      </w:r>
    </w:p>
    <w:p w:rsidR="00C91618" w:rsidRPr="00044C0A" w:rsidRDefault="00C91618" w:rsidP="00C91618">
      <w:pPr>
        <w:jc w:val="both"/>
      </w:pPr>
      <w:r w:rsidRPr="00044C0A">
        <w:tab/>
        <w:t xml:space="preserve">3.Организацию выполнения настоящего </w:t>
      </w:r>
      <w:r w:rsidR="003F6CA5">
        <w:t xml:space="preserve">приказа оставляю за собой. </w:t>
      </w:r>
    </w:p>
    <w:p w:rsidR="00C91618" w:rsidRPr="00044C0A" w:rsidRDefault="00C91618" w:rsidP="00C91618">
      <w:pPr>
        <w:jc w:val="both"/>
      </w:pPr>
    </w:p>
    <w:p w:rsidR="00C91618" w:rsidRPr="00044C0A" w:rsidRDefault="00C91618" w:rsidP="00C91618">
      <w:pPr>
        <w:jc w:val="both"/>
      </w:pPr>
    </w:p>
    <w:p w:rsidR="003F6CA5" w:rsidRDefault="003F6CA5" w:rsidP="003F6CA5">
      <w:pPr>
        <w:spacing w:line="276" w:lineRule="auto"/>
        <w:jc w:val="both"/>
      </w:pPr>
      <w:r w:rsidRPr="00C9164F">
        <w:t xml:space="preserve">Начальник Управления                                           </w:t>
      </w:r>
      <w:r w:rsidRPr="00C9164F">
        <w:tab/>
        <w:t xml:space="preserve">                      Н.Н. Евтух </w:t>
      </w:r>
    </w:p>
    <w:p w:rsidR="003F6CA5" w:rsidRPr="00C9164F" w:rsidRDefault="003F6CA5" w:rsidP="003F6CA5">
      <w:pPr>
        <w:spacing w:line="276" w:lineRule="auto"/>
        <w:jc w:val="both"/>
      </w:pPr>
      <w:r w:rsidRPr="00C9164F">
        <w:t>Согласовано с ведущим</w:t>
      </w:r>
    </w:p>
    <w:p w:rsidR="003F6CA5" w:rsidRPr="00C9164F" w:rsidRDefault="003F6CA5" w:rsidP="003F6CA5">
      <w:pPr>
        <w:spacing w:line="276" w:lineRule="auto"/>
        <w:jc w:val="both"/>
      </w:pPr>
      <w:r w:rsidRPr="00C9164F">
        <w:t xml:space="preserve">специалистом-юристом                                                                            Л.М. Ладванова </w:t>
      </w:r>
    </w:p>
    <w:p w:rsidR="003F6CA5" w:rsidRDefault="003F6CA5" w:rsidP="003F6CA5">
      <w:pPr>
        <w:spacing w:line="276" w:lineRule="auto"/>
        <w:jc w:val="both"/>
      </w:pPr>
    </w:p>
    <w:p w:rsidR="003F6CA5" w:rsidRPr="00C9164F" w:rsidRDefault="003F6CA5" w:rsidP="003F6CA5">
      <w:pPr>
        <w:spacing w:line="276" w:lineRule="auto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 w:rsidRPr="00C9164F">
        <w:t xml:space="preserve">                                                                         </w:t>
      </w:r>
      <w:r>
        <w:t xml:space="preserve">Н.А. </w:t>
      </w:r>
      <w:proofErr w:type="spellStart"/>
      <w:r>
        <w:t>Писмарев</w:t>
      </w:r>
      <w:proofErr w:type="spellEnd"/>
      <w:r>
        <w:t xml:space="preserve">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</w:p>
    <w:p w:rsidR="00C91618" w:rsidRDefault="00C91618" w:rsidP="00C91618">
      <w:pPr>
        <w:jc w:val="both"/>
      </w:pPr>
    </w:p>
    <w:p w:rsidR="003F6CA5" w:rsidRPr="00044C0A" w:rsidRDefault="003F6CA5" w:rsidP="00C91618">
      <w:pPr>
        <w:jc w:val="both"/>
      </w:pPr>
    </w:p>
    <w:p w:rsidR="00C91618" w:rsidRPr="00044C0A" w:rsidRDefault="00C91618" w:rsidP="00C91618">
      <w:pPr>
        <w:jc w:val="both"/>
      </w:pPr>
    </w:p>
    <w:p w:rsidR="00C91618" w:rsidRPr="00A72717" w:rsidRDefault="00C91618" w:rsidP="00C91618">
      <w:pPr>
        <w:spacing w:line="360" w:lineRule="atLeast"/>
        <w:ind w:left="4990"/>
        <w:jc w:val="right"/>
      </w:pPr>
      <w:r w:rsidRPr="00A72717">
        <w:lastRenderedPageBreak/>
        <w:t>УТВЕРЖДЕН</w:t>
      </w:r>
      <w:r w:rsidR="003F6CA5">
        <w:t>О</w:t>
      </w:r>
    </w:p>
    <w:p w:rsidR="00C91618" w:rsidRDefault="003F6CA5" w:rsidP="00C91618">
      <w:pPr>
        <w:pStyle w:val="aa"/>
        <w:spacing w:before="0" w:after="0"/>
        <w:ind w:left="4990"/>
        <w:jc w:val="right"/>
      </w:pPr>
      <w:r>
        <w:t>Приказом начальника УСЗН Агаповского муниципального района</w:t>
      </w:r>
    </w:p>
    <w:p w:rsidR="003F6CA5" w:rsidRDefault="003F6CA5" w:rsidP="00C91618">
      <w:pPr>
        <w:pStyle w:val="aa"/>
        <w:spacing w:before="0" w:after="0"/>
        <w:ind w:left="4990"/>
        <w:jc w:val="right"/>
      </w:pPr>
      <w:r>
        <w:t xml:space="preserve">от «31» мая 2024г. №31 – ОД </w:t>
      </w:r>
    </w:p>
    <w:p w:rsidR="00C91618" w:rsidRDefault="00C91618" w:rsidP="00C91618">
      <w:pPr>
        <w:jc w:val="both"/>
      </w:pPr>
    </w:p>
    <w:p w:rsidR="00C91618" w:rsidRDefault="00C91618" w:rsidP="00C91618">
      <w:pPr>
        <w:spacing w:line="200" w:lineRule="exact"/>
        <w:jc w:val="both"/>
        <w:rPr>
          <w:sz w:val="28"/>
        </w:rPr>
      </w:pPr>
    </w:p>
    <w:p w:rsidR="00C91618" w:rsidRPr="00DF71B5" w:rsidRDefault="00C91618" w:rsidP="00C91618">
      <w:pPr>
        <w:spacing w:line="360" w:lineRule="atLeast"/>
        <w:jc w:val="center"/>
        <w:rPr>
          <w:b/>
          <w:sz w:val="28"/>
          <w:szCs w:val="28"/>
        </w:rPr>
      </w:pPr>
      <w:proofErr w:type="gramStart"/>
      <w:r w:rsidRPr="00DF71B5">
        <w:rPr>
          <w:b/>
          <w:sz w:val="28"/>
          <w:szCs w:val="28"/>
        </w:rPr>
        <w:t>П</w:t>
      </w:r>
      <w:proofErr w:type="gramEnd"/>
      <w:r w:rsidRPr="00DF71B5">
        <w:rPr>
          <w:b/>
          <w:sz w:val="28"/>
          <w:szCs w:val="28"/>
        </w:rPr>
        <w:t xml:space="preserve"> Р А В И Л А</w:t>
      </w:r>
      <w:bookmarkStart w:id="0" w:name="_GoBack"/>
      <w:bookmarkEnd w:id="0"/>
    </w:p>
    <w:p w:rsidR="00C91618" w:rsidRPr="00DF71B5" w:rsidRDefault="003F6CA5" w:rsidP="00C91618">
      <w:pPr>
        <w:spacing w:line="240" w:lineRule="exact"/>
        <w:ind w:firstLine="709"/>
        <w:jc w:val="center"/>
        <w:rPr>
          <w:b/>
          <w:sz w:val="28"/>
          <w:szCs w:val="28"/>
        </w:rPr>
      </w:pPr>
      <w:proofErr w:type="gramStart"/>
      <w:r w:rsidRPr="00DF71B5">
        <w:rPr>
          <w:b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муниципальных служащих в УСЗН Агаповского муниципального района, а так же граждан, претендующих на замещение должностей руководителей подведомственных муниципальных бюджетных учреждений, в отношении которых УСЗН Агаповского муниципального района выполняет функции и полномочия учредителя, и лицами, замещающими эти должности</w:t>
      </w:r>
      <w:proofErr w:type="gramEnd"/>
    </w:p>
    <w:p w:rsidR="00C91618" w:rsidRPr="00DF71B5" w:rsidRDefault="00C91618" w:rsidP="00C91618">
      <w:pPr>
        <w:spacing w:line="240" w:lineRule="exact"/>
        <w:ind w:firstLine="709"/>
        <w:jc w:val="both"/>
        <w:rPr>
          <w:sz w:val="28"/>
          <w:szCs w:val="28"/>
        </w:rPr>
      </w:pP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1. </w:t>
      </w:r>
      <w:proofErr w:type="gramStart"/>
      <w:r w:rsidRPr="00DF71B5">
        <w:rPr>
          <w:sz w:val="28"/>
          <w:szCs w:val="28"/>
        </w:rPr>
        <w:t xml:space="preserve">Настоящими Правилами устанавливается порядок осуществления </w:t>
      </w:r>
      <w:r w:rsidR="003F6CA5" w:rsidRPr="00DF71B5">
        <w:rPr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муниципальных служащих в УСЗН Агаповского муниципального района, а так же граждан, претендующих на замещение должностей руководителей подведомственных муниципальных бюджетных учреждений, в отношении которых УСЗН Агаповского муниципального района выполняет функции и полномочия учредителя, и лицами, замещающими эти</w:t>
      </w:r>
      <w:proofErr w:type="gramEnd"/>
      <w:r w:rsidR="003F6CA5" w:rsidRPr="00DF71B5">
        <w:rPr>
          <w:sz w:val="28"/>
          <w:szCs w:val="28"/>
        </w:rPr>
        <w:t xml:space="preserve"> должности</w:t>
      </w:r>
      <w:r w:rsidRPr="00DF71B5">
        <w:rPr>
          <w:sz w:val="28"/>
          <w:szCs w:val="28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2. Проверка осуществляется по решению </w:t>
      </w:r>
      <w:r w:rsidR="003F6CA5" w:rsidRPr="00DF71B5">
        <w:rPr>
          <w:sz w:val="28"/>
          <w:szCs w:val="28"/>
        </w:rPr>
        <w:t>начальника Управления социальной защиты населения Агаповского муниципального района</w:t>
      </w:r>
      <w:r w:rsidRPr="00DF71B5">
        <w:rPr>
          <w:sz w:val="28"/>
          <w:szCs w:val="28"/>
        </w:rPr>
        <w:t xml:space="preserve"> или лица, которому такие полномочия предоставлены </w:t>
      </w:r>
      <w:r w:rsidR="003F6CA5" w:rsidRPr="00DF71B5">
        <w:rPr>
          <w:sz w:val="28"/>
          <w:szCs w:val="28"/>
        </w:rPr>
        <w:t>начальником Управления социальной защиты населения Агаповского муниципального района</w:t>
      </w:r>
      <w:r w:rsidRPr="00DF71B5">
        <w:rPr>
          <w:sz w:val="28"/>
          <w:szCs w:val="28"/>
        </w:rPr>
        <w:t>.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3. </w:t>
      </w:r>
      <w:r w:rsidR="003F6CA5" w:rsidRPr="00DF71B5">
        <w:rPr>
          <w:sz w:val="28"/>
          <w:szCs w:val="28"/>
        </w:rPr>
        <w:t xml:space="preserve">Проверку осуществляет ведущий специалист – юрист Управления социальной защиты населения Агаповского муниципального района. 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б) кадровыми службами муниципального учреждения по профилактике коррупционных и иных правонарушений;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в) постоянно действующими руководящими органами политических партий и зарегистрированных в соответствии с законодательством </w:t>
      </w:r>
      <w:r w:rsidRPr="00DF71B5">
        <w:rPr>
          <w:sz w:val="28"/>
          <w:szCs w:val="28"/>
        </w:rPr>
        <w:br/>
        <w:t>Российской Федерации иных общероссийских общественных объединений, не являющихся политическими партиями;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г) контрольно счетной палаты Агаповского муниципального района;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д) средствами </w:t>
      </w:r>
      <w:proofErr w:type="gramStart"/>
      <w:r w:rsidRPr="00DF71B5">
        <w:rPr>
          <w:sz w:val="28"/>
          <w:szCs w:val="28"/>
        </w:rPr>
        <w:t>массовой</w:t>
      </w:r>
      <w:proofErr w:type="gramEnd"/>
      <w:r w:rsidRPr="00DF71B5">
        <w:rPr>
          <w:sz w:val="28"/>
          <w:szCs w:val="28"/>
        </w:rPr>
        <w:t xml:space="preserve"> информации.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lastRenderedPageBreak/>
        <w:t>5. Информация анонимного характера не может служить основанием для проверки.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6. Проверка осуществляется в срок, не превышающий 60 дней со дня принятия решения о ее проведении. Срок проверки может быть продлен до  90 дней </w:t>
      </w:r>
      <w:r w:rsidR="000E096A" w:rsidRPr="00DF71B5">
        <w:rPr>
          <w:sz w:val="28"/>
          <w:szCs w:val="28"/>
        </w:rPr>
        <w:t>начальником</w:t>
      </w:r>
      <w:r w:rsidR="000E096A" w:rsidRPr="00DF71B5">
        <w:rPr>
          <w:sz w:val="28"/>
          <w:szCs w:val="28"/>
        </w:rPr>
        <w:t xml:space="preserve"> Управления социальной защиты населения Агаповского муниципального района или лица, которому такие полномочия предоставлены начальником Управления социальной защиты населения Агаповского муниципального района</w:t>
      </w:r>
      <w:r w:rsidRPr="00DF71B5">
        <w:rPr>
          <w:sz w:val="28"/>
          <w:szCs w:val="28"/>
        </w:rPr>
        <w:t>.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7. При осуществлении проверки </w:t>
      </w:r>
      <w:r w:rsidR="000E096A" w:rsidRPr="00DF71B5">
        <w:rPr>
          <w:sz w:val="28"/>
          <w:szCs w:val="28"/>
        </w:rPr>
        <w:t>ведущий специалист – юри</w:t>
      </w:r>
      <w:proofErr w:type="gramStart"/>
      <w:r w:rsidR="000E096A" w:rsidRPr="00DF71B5">
        <w:rPr>
          <w:sz w:val="28"/>
          <w:szCs w:val="28"/>
        </w:rPr>
        <w:t xml:space="preserve">ст </w:t>
      </w:r>
      <w:r w:rsidRPr="00DF71B5">
        <w:rPr>
          <w:sz w:val="28"/>
          <w:szCs w:val="28"/>
        </w:rPr>
        <w:t xml:space="preserve"> впр</w:t>
      </w:r>
      <w:proofErr w:type="gramEnd"/>
      <w:r w:rsidRPr="00DF71B5">
        <w:rPr>
          <w:sz w:val="28"/>
          <w:szCs w:val="28"/>
        </w:rPr>
        <w:t>аве: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а) проводить беседу с гражданином, претендующим </w:t>
      </w:r>
      <w:r w:rsidR="000E096A" w:rsidRPr="00DF71B5">
        <w:rPr>
          <w:sz w:val="28"/>
          <w:szCs w:val="28"/>
        </w:rPr>
        <w:t>на замещение должност</w:t>
      </w:r>
      <w:r w:rsidR="000E096A" w:rsidRPr="00DF71B5">
        <w:rPr>
          <w:sz w:val="28"/>
          <w:szCs w:val="28"/>
        </w:rPr>
        <w:t>и</w:t>
      </w:r>
      <w:r w:rsidR="000E096A" w:rsidRPr="00DF71B5">
        <w:rPr>
          <w:sz w:val="28"/>
          <w:szCs w:val="28"/>
        </w:rPr>
        <w:t xml:space="preserve"> муниципальн</w:t>
      </w:r>
      <w:r w:rsidR="000E096A" w:rsidRPr="00DF71B5">
        <w:rPr>
          <w:sz w:val="28"/>
          <w:szCs w:val="28"/>
        </w:rPr>
        <w:t>ого</w:t>
      </w:r>
      <w:r w:rsidR="000E096A" w:rsidRPr="00DF71B5">
        <w:rPr>
          <w:sz w:val="28"/>
          <w:szCs w:val="28"/>
        </w:rPr>
        <w:t xml:space="preserve"> служащ</w:t>
      </w:r>
      <w:r w:rsidR="000E096A" w:rsidRPr="00DF71B5">
        <w:rPr>
          <w:sz w:val="28"/>
          <w:szCs w:val="28"/>
        </w:rPr>
        <w:t>его</w:t>
      </w:r>
      <w:r w:rsidR="000E096A" w:rsidRPr="00DF71B5">
        <w:rPr>
          <w:sz w:val="28"/>
          <w:szCs w:val="28"/>
        </w:rPr>
        <w:t xml:space="preserve"> в УСЗН Агаповского муниципального района, а так же граждан</w:t>
      </w:r>
      <w:r w:rsidR="000E096A" w:rsidRPr="00DF71B5">
        <w:rPr>
          <w:sz w:val="28"/>
          <w:szCs w:val="28"/>
        </w:rPr>
        <w:t>ином</w:t>
      </w:r>
      <w:r w:rsidR="000E096A" w:rsidRPr="00DF71B5">
        <w:rPr>
          <w:sz w:val="28"/>
          <w:szCs w:val="28"/>
        </w:rPr>
        <w:t>, претендующ</w:t>
      </w:r>
      <w:r w:rsidR="000E096A" w:rsidRPr="00DF71B5">
        <w:rPr>
          <w:sz w:val="28"/>
          <w:szCs w:val="28"/>
        </w:rPr>
        <w:t>им</w:t>
      </w:r>
      <w:r w:rsidR="000E096A" w:rsidRPr="00DF71B5">
        <w:rPr>
          <w:sz w:val="28"/>
          <w:szCs w:val="28"/>
        </w:rPr>
        <w:t xml:space="preserve"> на замещение должност</w:t>
      </w:r>
      <w:r w:rsidR="000E096A" w:rsidRPr="00DF71B5">
        <w:rPr>
          <w:sz w:val="28"/>
          <w:szCs w:val="28"/>
        </w:rPr>
        <w:t>и</w:t>
      </w:r>
      <w:r w:rsidR="000E096A" w:rsidRPr="00DF71B5">
        <w:rPr>
          <w:sz w:val="28"/>
          <w:szCs w:val="28"/>
        </w:rPr>
        <w:t xml:space="preserve"> </w:t>
      </w:r>
      <w:r w:rsidR="000E096A" w:rsidRPr="00DF71B5">
        <w:rPr>
          <w:sz w:val="28"/>
          <w:szCs w:val="28"/>
        </w:rPr>
        <w:t>руководителя</w:t>
      </w:r>
      <w:r w:rsidR="000E096A" w:rsidRPr="00DF71B5">
        <w:rPr>
          <w:sz w:val="28"/>
          <w:szCs w:val="28"/>
        </w:rPr>
        <w:t xml:space="preserve"> подведомственн</w:t>
      </w:r>
      <w:r w:rsidR="000E096A" w:rsidRPr="00DF71B5">
        <w:rPr>
          <w:sz w:val="28"/>
          <w:szCs w:val="28"/>
        </w:rPr>
        <w:t>ого</w:t>
      </w:r>
      <w:r w:rsidR="000E096A" w:rsidRPr="00DF71B5">
        <w:rPr>
          <w:sz w:val="28"/>
          <w:szCs w:val="28"/>
        </w:rPr>
        <w:t xml:space="preserve"> муниципальн</w:t>
      </w:r>
      <w:r w:rsidR="000E096A" w:rsidRPr="00DF71B5">
        <w:rPr>
          <w:sz w:val="28"/>
          <w:szCs w:val="28"/>
        </w:rPr>
        <w:t>ого</w:t>
      </w:r>
      <w:r w:rsidR="000E096A" w:rsidRPr="00DF71B5">
        <w:rPr>
          <w:sz w:val="28"/>
          <w:szCs w:val="28"/>
        </w:rPr>
        <w:t xml:space="preserve"> бюджетн</w:t>
      </w:r>
      <w:r w:rsidR="000E096A" w:rsidRPr="00DF71B5">
        <w:rPr>
          <w:sz w:val="28"/>
          <w:szCs w:val="28"/>
        </w:rPr>
        <w:t>ого</w:t>
      </w:r>
      <w:r w:rsidR="000E096A" w:rsidRPr="00DF71B5">
        <w:rPr>
          <w:sz w:val="28"/>
          <w:szCs w:val="28"/>
        </w:rPr>
        <w:t xml:space="preserve"> учрежден</w:t>
      </w:r>
      <w:r w:rsidR="000E096A" w:rsidRPr="00DF71B5">
        <w:rPr>
          <w:sz w:val="28"/>
          <w:szCs w:val="28"/>
        </w:rPr>
        <w:t>ия</w:t>
      </w:r>
      <w:r w:rsidR="000E096A" w:rsidRPr="00DF71B5">
        <w:rPr>
          <w:sz w:val="28"/>
          <w:szCs w:val="28"/>
        </w:rPr>
        <w:t>, в отношении котор</w:t>
      </w:r>
      <w:r w:rsidR="000E096A" w:rsidRPr="00DF71B5">
        <w:rPr>
          <w:sz w:val="28"/>
          <w:szCs w:val="28"/>
        </w:rPr>
        <w:t>ого</w:t>
      </w:r>
      <w:r w:rsidR="000E096A" w:rsidRPr="00DF71B5">
        <w:rPr>
          <w:sz w:val="28"/>
          <w:szCs w:val="28"/>
        </w:rPr>
        <w:t xml:space="preserve"> УСЗН Агаповского муниципального района выполняет функции и полномочия учредителя, </w:t>
      </w:r>
      <w:r w:rsidR="000E096A" w:rsidRPr="00DF71B5">
        <w:rPr>
          <w:sz w:val="28"/>
          <w:szCs w:val="28"/>
        </w:rPr>
        <w:t>а также лицом</w:t>
      </w:r>
      <w:r w:rsidR="000E096A" w:rsidRPr="00DF71B5">
        <w:rPr>
          <w:sz w:val="28"/>
          <w:szCs w:val="28"/>
        </w:rPr>
        <w:t>, замещ</w:t>
      </w:r>
      <w:r w:rsidR="000E096A" w:rsidRPr="00DF71B5">
        <w:rPr>
          <w:sz w:val="28"/>
          <w:szCs w:val="28"/>
        </w:rPr>
        <w:t>ающим</w:t>
      </w:r>
      <w:r w:rsidR="000E096A" w:rsidRPr="00DF71B5">
        <w:rPr>
          <w:sz w:val="28"/>
          <w:szCs w:val="28"/>
        </w:rPr>
        <w:t xml:space="preserve"> эти должности</w:t>
      </w:r>
      <w:r w:rsidRPr="00DF71B5">
        <w:rPr>
          <w:sz w:val="28"/>
          <w:szCs w:val="28"/>
        </w:rPr>
        <w:t>;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proofErr w:type="gramStart"/>
      <w:r w:rsidRPr="00DF71B5">
        <w:rPr>
          <w:sz w:val="28"/>
          <w:szCs w:val="28"/>
        </w:rPr>
        <w:t xml:space="preserve">б) изучать представленные гражданином, </w:t>
      </w:r>
      <w:r w:rsidR="000E096A" w:rsidRPr="00DF71B5">
        <w:rPr>
          <w:sz w:val="28"/>
          <w:szCs w:val="28"/>
        </w:rPr>
        <w:t>претендующим на замещение должности муниципального служащего в УСЗН Агаповского муниципального района, а так же гражданином, претендующ</w:t>
      </w:r>
      <w:r w:rsidR="001D6711" w:rsidRPr="00DF71B5">
        <w:rPr>
          <w:sz w:val="28"/>
          <w:szCs w:val="28"/>
        </w:rPr>
        <w:t>его</w:t>
      </w:r>
      <w:r w:rsidR="000E096A" w:rsidRPr="00DF71B5">
        <w:rPr>
          <w:sz w:val="28"/>
          <w:szCs w:val="28"/>
        </w:rPr>
        <w:t xml:space="preserve"> на замещение должности руководителя подведомственного муниципального бюджетного учреждения, в отношении которого УСЗН Агаповского муниципального района выполняет функции и полномочия учредителя, а также лицом, замещающим эти должности</w:t>
      </w:r>
      <w:r w:rsidRPr="00DF71B5">
        <w:rPr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proofErr w:type="gramStart"/>
      <w:r w:rsidRPr="00DF71B5">
        <w:rPr>
          <w:sz w:val="28"/>
          <w:szCs w:val="28"/>
        </w:rPr>
        <w:t xml:space="preserve">в) получать от гражданина, </w:t>
      </w:r>
      <w:r w:rsidR="000E096A" w:rsidRPr="00DF71B5">
        <w:rPr>
          <w:sz w:val="28"/>
          <w:szCs w:val="28"/>
        </w:rPr>
        <w:t>претендующ</w:t>
      </w:r>
      <w:r w:rsidR="000E096A" w:rsidRPr="00DF71B5">
        <w:rPr>
          <w:sz w:val="28"/>
          <w:szCs w:val="28"/>
        </w:rPr>
        <w:t>его</w:t>
      </w:r>
      <w:r w:rsidR="000E096A" w:rsidRPr="00DF71B5">
        <w:rPr>
          <w:sz w:val="28"/>
          <w:szCs w:val="28"/>
        </w:rPr>
        <w:t xml:space="preserve"> на замещение должности муниципального служащего в УСЗН Агаповского муниципального района, а так же гражданином, претендующим на замещение должности руководителя подведомственного муниципального бюджетного учреждения, в отношении которого УСЗН Агаповского муниципального района выполняет функции и полномочия учредителя, а также лицом, замещающим эти должности</w:t>
      </w:r>
      <w:r w:rsidRPr="00DF71B5">
        <w:rPr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</w:t>
      </w:r>
      <w:proofErr w:type="gramEnd"/>
      <w:r w:rsidRPr="00DF71B5">
        <w:rPr>
          <w:sz w:val="28"/>
          <w:szCs w:val="28"/>
        </w:rPr>
        <w:t xml:space="preserve"> материалам.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8. </w:t>
      </w:r>
      <w:r w:rsidR="001D6711" w:rsidRPr="00DF71B5">
        <w:rPr>
          <w:sz w:val="28"/>
          <w:szCs w:val="28"/>
        </w:rPr>
        <w:t>Начальник</w:t>
      </w:r>
      <w:r w:rsidR="001D6711" w:rsidRPr="00DF71B5">
        <w:rPr>
          <w:sz w:val="28"/>
          <w:szCs w:val="28"/>
        </w:rPr>
        <w:t xml:space="preserve"> Управления социальной защиты населения Агаповского муниципального района</w:t>
      </w:r>
      <w:r w:rsidR="001D6711" w:rsidRPr="00DF71B5">
        <w:rPr>
          <w:sz w:val="28"/>
          <w:szCs w:val="28"/>
        </w:rPr>
        <w:t xml:space="preserve"> или лицо</w:t>
      </w:r>
      <w:r w:rsidR="001D6711" w:rsidRPr="00DF71B5">
        <w:rPr>
          <w:sz w:val="28"/>
          <w:szCs w:val="28"/>
        </w:rPr>
        <w:t>, которому такие полномочия предоставлены начальником Управления социальной защиты населения Агаповского муниципального района</w:t>
      </w:r>
      <w:r w:rsidRPr="00DF71B5">
        <w:rPr>
          <w:sz w:val="28"/>
          <w:szCs w:val="28"/>
        </w:rPr>
        <w:t>, обеспечивает:</w:t>
      </w:r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proofErr w:type="gramStart"/>
      <w:r w:rsidRPr="00DF71B5">
        <w:rPr>
          <w:sz w:val="28"/>
          <w:szCs w:val="28"/>
        </w:rPr>
        <w:t xml:space="preserve">а) уведомление в письменной форме лица, замещающего должность муниципального </w:t>
      </w:r>
      <w:r w:rsidR="00E14A28" w:rsidRPr="00DF71B5">
        <w:rPr>
          <w:sz w:val="28"/>
          <w:szCs w:val="28"/>
        </w:rPr>
        <w:t>служащего УСЗН Агаповского муниципального района</w:t>
      </w:r>
      <w:r w:rsidRPr="00DF71B5">
        <w:rPr>
          <w:sz w:val="28"/>
          <w:szCs w:val="28"/>
        </w:rPr>
        <w:t>,</w:t>
      </w:r>
      <w:r w:rsidR="00E14A28" w:rsidRPr="00DF71B5">
        <w:rPr>
          <w:sz w:val="28"/>
          <w:szCs w:val="28"/>
        </w:rPr>
        <w:t xml:space="preserve"> </w:t>
      </w:r>
      <w:r w:rsidR="00E14A28" w:rsidRPr="00DF71B5">
        <w:rPr>
          <w:sz w:val="28"/>
          <w:szCs w:val="28"/>
        </w:rPr>
        <w:t xml:space="preserve">а так же </w:t>
      </w:r>
      <w:r w:rsidR="00E14A28" w:rsidRPr="00DF71B5">
        <w:rPr>
          <w:sz w:val="28"/>
          <w:szCs w:val="28"/>
        </w:rPr>
        <w:t>лица</w:t>
      </w:r>
      <w:r w:rsidR="00E14A28" w:rsidRPr="00DF71B5">
        <w:rPr>
          <w:sz w:val="28"/>
          <w:szCs w:val="28"/>
        </w:rPr>
        <w:t>, замещ</w:t>
      </w:r>
      <w:r w:rsidR="00E14A28" w:rsidRPr="00DF71B5">
        <w:rPr>
          <w:sz w:val="28"/>
          <w:szCs w:val="28"/>
        </w:rPr>
        <w:t>ающ</w:t>
      </w:r>
      <w:r w:rsidR="00E14A28" w:rsidRPr="00DF71B5">
        <w:rPr>
          <w:sz w:val="28"/>
          <w:szCs w:val="28"/>
        </w:rPr>
        <w:t>е</w:t>
      </w:r>
      <w:r w:rsidR="00E14A28" w:rsidRPr="00DF71B5">
        <w:rPr>
          <w:sz w:val="28"/>
          <w:szCs w:val="28"/>
        </w:rPr>
        <w:t>го</w:t>
      </w:r>
      <w:r w:rsidR="00E14A28" w:rsidRPr="00DF71B5">
        <w:rPr>
          <w:sz w:val="28"/>
          <w:szCs w:val="28"/>
        </w:rPr>
        <w:t xml:space="preserve"> должност</w:t>
      </w:r>
      <w:r w:rsidR="00E14A28" w:rsidRPr="00DF71B5">
        <w:rPr>
          <w:sz w:val="28"/>
          <w:szCs w:val="28"/>
        </w:rPr>
        <w:t>ь</w:t>
      </w:r>
      <w:r w:rsidR="00E14A28" w:rsidRPr="00DF71B5">
        <w:rPr>
          <w:sz w:val="28"/>
          <w:szCs w:val="28"/>
        </w:rPr>
        <w:t xml:space="preserve"> руководител</w:t>
      </w:r>
      <w:r w:rsidR="00E14A28" w:rsidRPr="00DF71B5">
        <w:rPr>
          <w:sz w:val="28"/>
          <w:szCs w:val="28"/>
        </w:rPr>
        <w:t>я</w:t>
      </w:r>
      <w:r w:rsidR="00E14A28" w:rsidRPr="00DF71B5">
        <w:rPr>
          <w:sz w:val="28"/>
          <w:szCs w:val="28"/>
        </w:rPr>
        <w:t xml:space="preserve"> подведомственн</w:t>
      </w:r>
      <w:r w:rsidR="00E14A28" w:rsidRPr="00DF71B5">
        <w:rPr>
          <w:sz w:val="28"/>
          <w:szCs w:val="28"/>
        </w:rPr>
        <w:t>ого</w:t>
      </w:r>
      <w:r w:rsidR="00E14A28" w:rsidRPr="00DF71B5">
        <w:rPr>
          <w:sz w:val="28"/>
          <w:szCs w:val="28"/>
        </w:rPr>
        <w:t xml:space="preserve"> муниципальн</w:t>
      </w:r>
      <w:r w:rsidR="00E14A28" w:rsidRPr="00DF71B5">
        <w:rPr>
          <w:sz w:val="28"/>
          <w:szCs w:val="28"/>
        </w:rPr>
        <w:t>ого</w:t>
      </w:r>
      <w:r w:rsidR="00E14A28" w:rsidRPr="00DF71B5">
        <w:rPr>
          <w:sz w:val="28"/>
          <w:szCs w:val="28"/>
        </w:rPr>
        <w:t xml:space="preserve"> бюджетн</w:t>
      </w:r>
      <w:r w:rsidR="00E14A28" w:rsidRPr="00DF71B5">
        <w:rPr>
          <w:sz w:val="28"/>
          <w:szCs w:val="28"/>
        </w:rPr>
        <w:t>ого</w:t>
      </w:r>
      <w:r w:rsidR="00E14A28" w:rsidRPr="00DF71B5">
        <w:rPr>
          <w:sz w:val="28"/>
          <w:szCs w:val="28"/>
        </w:rPr>
        <w:t xml:space="preserve"> учреждени</w:t>
      </w:r>
      <w:r w:rsidR="00E14A28" w:rsidRPr="00DF71B5">
        <w:rPr>
          <w:sz w:val="28"/>
          <w:szCs w:val="28"/>
        </w:rPr>
        <w:t>я</w:t>
      </w:r>
      <w:r w:rsidR="00E14A28" w:rsidRPr="00DF71B5">
        <w:rPr>
          <w:sz w:val="28"/>
          <w:szCs w:val="28"/>
        </w:rPr>
        <w:t>, в отношении котор</w:t>
      </w:r>
      <w:r w:rsidR="00E14A28" w:rsidRPr="00DF71B5">
        <w:rPr>
          <w:sz w:val="28"/>
          <w:szCs w:val="28"/>
        </w:rPr>
        <w:t>ого</w:t>
      </w:r>
      <w:r w:rsidR="00E14A28" w:rsidRPr="00DF71B5">
        <w:rPr>
          <w:sz w:val="28"/>
          <w:szCs w:val="28"/>
        </w:rPr>
        <w:t xml:space="preserve"> УСЗН Агаповского муниципального района выполняет функции и полномочия учредителя</w:t>
      </w:r>
      <w:r w:rsidRPr="00DF71B5">
        <w:rPr>
          <w:sz w:val="28"/>
          <w:szCs w:val="28"/>
        </w:rPr>
        <w:t xml:space="preserve"> о начале в отношении его проверки - в течение 2 рабочих дней со дня принятия решения о начале проверки;</w:t>
      </w:r>
      <w:proofErr w:type="gramEnd"/>
    </w:p>
    <w:p w:rsidR="00C91618" w:rsidRPr="00DF71B5" w:rsidRDefault="00C91618" w:rsidP="00C91618">
      <w:pPr>
        <w:spacing w:line="356" w:lineRule="atLeast"/>
        <w:ind w:firstLine="709"/>
        <w:jc w:val="both"/>
        <w:rPr>
          <w:sz w:val="28"/>
          <w:szCs w:val="28"/>
        </w:rPr>
      </w:pPr>
      <w:proofErr w:type="gramStart"/>
      <w:r w:rsidRPr="00DF71B5">
        <w:rPr>
          <w:sz w:val="28"/>
          <w:szCs w:val="28"/>
        </w:rPr>
        <w:lastRenderedPageBreak/>
        <w:t xml:space="preserve">б) информирование </w:t>
      </w:r>
      <w:r w:rsidR="00E14A28" w:rsidRPr="00DF71B5">
        <w:rPr>
          <w:sz w:val="28"/>
          <w:szCs w:val="28"/>
        </w:rPr>
        <w:t>лица, замещающего должность муниципального служащего УСЗН Агаповского муниципального района, а так же лица, замещающего должность руководителя подведомственного муниципального бюджетного учреждения, в отношении которого УСЗН Агаповского муниципального района выполняет функции и полномочия учредителя</w:t>
      </w:r>
      <w:r w:rsidRPr="00DF71B5">
        <w:rPr>
          <w:sz w:val="28"/>
          <w:szCs w:val="28"/>
        </w:rPr>
        <w:t>, в случае его обращения о том, какие представляемые им сведения, указанные в пункте 1 настоящих Правил, подлежат проверке, - в течение 7 рабочих дней со дня обращения</w:t>
      </w:r>
      <w:proofErr w:type="gramEnd"/>
      <w:r w:rsidRPr="00DF71B5">
        <w:rPr>
          <w:sz w:val="28"/>
          <w:szCs w:val="28"/>
        </w:rPr>
        <w:t>, а при наличии уважительной причины  -  в срок, согласованный с указанным лицом.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9. </w:t>
      </w:r>
      <w:proofErr w:type="gramStart"/>
      <w:r w:rsidRPr="00DF71B5">
        <w:rPr>
          <w:sz w:val="28"/>
          <w:szCs w:val="28"/>
        </w:rPr>
        <w:t xml:space="preserve">По окончании проверки </w:t>
      </w:r>
      <w:r w:rsidR="00E14A28" w:rsidRPr="00DF71B5">
        <w:rPr>
          <w:sz w:val="28"/>
          <w:szCs w:val="28"/>
        </w:rPr>
        <w:t>н</w:t>
      </w:r>
      <w:r w:rsidR="00E14A28" w:rsidRPr="00DF71B5">
        <w:rPr>
          <w:sz w:val="28"/>
          <w:szCs w:val="28"/>
        </w:rPr>
        <w:t>ачальник Управления социальной защиты населения Агаповского муниципального района или лицо, которому такие полномочия предоставлены начальником Управления социальной защиты населения Агаповского муниципального района</w:t>
      </w:r>
      <w:r w:rsidRPr="00DF71B5">
        <w:rPr>
          <w:sz w:val="28"/>
          <w:szCs w:val="28"/>
        </w:rPr>
        <w:t xml:space="preserve">, обязаны ознакомить </w:t>
      </w:r>
      <w:r w:rsidR="00E14A28" w:rsidRPr="00DF71B5">
        <w:rPr>
          <w:sz w:val="28"/>
          <w:szCs w:val="28"/>
        </w:rPr>
        <w:t>лиц</w:t>
      </w:r>
      <w:r w:rsidR="00E14A28" w:rsidRPr="00DF71B5">
        <w:rPr>
          <w:sz w:val="28"/>
          <w:szCs w:val="28"/>
        </w:rPr>
        <w:t>о</w:t>
      </w:r>
      <w:r w:rsidR="00E14A28" w:rsidRPr="00DF71B5">
        <w:rPr>
          <w:sz w:val="28"/>
          <w:szCs w:val="28"/>
        </w:rPr>
        <w:t>, замещающе</w:t>
      </w:r>
      <w:r w:rsidR="00E14A28" w:rsidRPr="00DF71B5">
        <w:rPr>
          <w:sz w:val="28"/>
          <w:szCs w:val="28"/>
        </w:rPr>
        <w:t>е</w:t>
      </w:r>
      <w:r w:rsidR="00E14A28" w:rsidRPr="00DF71B5">
        <w:rPr>
          <w:sz w:val="28"/>
          <w:szCs w:val="28"/>
        </w:rPr>
        <w:t xml:space="preserve"> должность муниципального служащего УСЗН Агаповского муниципального района, а так же лиц</w:t>
      </w:r>
      <w:r w:rsidR="00E14A28" w:rsidRPr="00DF71B5">
        <w:rPr>
          <w:sz w:val="28"/>
          <w:szCs w:val="28"/>
        </w:rPr>
        <w:t>о</w:t>
      </w:r>
      <w:r w:rsidR="00E14A28" w:rsidRPr="00DF71B5">
        <w:rPr>
          <w:sz w:val="28"/>
          <w:szCs w:val="28"/>
        </w:rPr>
        <w:t>, замещающе</w:t>
      </w:r>
      <w:r w:rsidR="00E14A28" w:rsidRPr="00DF71B5">
        <w:rPr>
          <w:sz w:val="28"/>
          <w:szCs w:val="28"/>
        </w:rPr>
        <w:t>е</w:t>
      </w:r>
      <w:r w:rsidR="00E14A28" w:rsidRPr="00DF71B5">
        <w:rPr>
          <w:sz w:val="28"/>
          <w:szCs w:val="28"/>
        </w:rPr>
        <w:t xml:space="preserve"> должность руководителя подведомственного муниципального бюджетного учреждения, в отношении которого УСЗН Агаповского муниципального района выполняет функции и полномочия учредителя</w:t>
      </w:r>
      <w:r w:rsidR="00E14A28" w:rsidRPr="00DF71B5">
        <w:rPr>
          <w:sz w:val="28"/>
          <w:szCs w:val="28"/>
        </w:rPr>
        <w:t>,</w:t>
      </w:r>
      <w:r w:rsidRPr="00DF71B5">
        <w:rPr>
          <w:sz w:val="28"/>
          <w:szCs w:val="28"/>
        </w:rPr>
        <w:t xml:space="preserve"> с</w:t>
      </w:r>
      <w:proofErr w:type="gramEnd"/>
      <w:r w:rsidRPr="00DF71B5">
        <w:rPr>
          <w:sz w:val="28"/>
          <w:szCs w:val="28"/>
        </w:rPr>
        <w:t xml:space="preserve"> результатами проверки.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10. </w:t>
      </w:r>
      <w:r w:rsidR="00E14A28" w:rsidRPr="00DF71B5">
        <w:rPr>
          <w:sz w:val="28"/>
          <w:szCs w:val="28"/>
        </w:rPr>
        <w:t>Л</w:t>
      </w:r>
      <w:r w:rsidR="00E14A28" w:rsidRPr="00DF71B5">
        <w:rPr>
          <w:sz w:val="28"/>
          <w:szCs w:val="28"/>
        </w:rPr>
        <w:t>ицо, замещающее должность муниципального служащего УСЗН Агаповского муниципального района, а так же лицо, замещающее должность руководителя подведомственного муниципального бюджетного учреждения, в отношении которого УСЗН Агаповского муниципального района выполняет функции и полномочия учредителя</w:t>
      </w:r>
      <w:r w:rsidRPr="00DF71B5">
        <w:rPr>
          <w:sz w:val="28"/>
          <w:szCs w:val="28"/>
        </w:rPr>
        <w:t>, вправе: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11. По результатам проверки </w:t>
      </w:r>
      <w:r w:rsidR="00E14A28" w:rsidRPr="00DF71B5">
        <w:rPr>
          <w:sz w:val="28"/>
          <w:szCs w:val="28"/>
        </w:rPr>
        <w:t>начальник Управления социальной защиты населения Агаповского муниципального района или лицо, которому такие полномочия предоставлены начальником Управления социальной защиты населения Агаповского муниципального района</w:t>
      </w:r>
      <w:r w:rsidRPr="00DF71B5">
        <w:rPr>
          <w:sz w:val="28"/>
          <w:szCs w:val="28"/>
        </w:rPr>
        <w:t>, принимают одно из следующих решений: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а) назначение гражданина, </w:t>
      </w:r>
      <w:r w:rsidR="00DF71B5" w:rsidRPr="00DF71B5">
        <w:rPr>
          <w:sz w:val="28"/>
          <w:szCs w:val="28"/>
        </w:rPr>
        <w:t>претендующего</w:t>
      </w:r>
      <w:r w:rsidR="00DF71B5" w:rsidRPr="00DF71B5">
        <w:rPr>
          <w:sz w:val="28"/>
          <w:szCs w:val="28"/>
        </w:rPr>
        <w:t xml:space="preserve"> на замещение должност</w:t>
      </w:r>
      <w:r w:rsidR="00DF71B5" w:rsidRPr="00DF71B5">
        <w:rPr>
          <w:sz w:val="28"/>
          <w:szCs w:val="28"/>
        </w:rPr>
        <w:t>и</w:t>
      </w:r>
      <w:r w:rsidR="00DF71B5" w:rsidRPr="00DF71B5">
        <w:rPr>
          <w:sz w:val="28"/>
          <w:szCs w:val="28"/>
        </w:rPr>
        <w:t xml:space="preserve"> муниципальн</w:t>
      </w:r>
      <w:r w:rsidR="00DF71B5" w:rsidRPr="00DF71B5">
        <w:rPr>
          <w:sz w:val="28"/>
          <w:szCs w:val="28"/>
        </w:rPr>
        <w:t>ого</w:t>
      </w:r>
      <w:r w:rsidR="00DF71B5" w:rsidRPr="00DF71B5">
        <w:rPr>
          <w:sz w:val="28"/>
          <w:szCs w:val="28"/>
        </w:rPr>
        <w:t xml:space="preserve"> служащ</w:t>
      </w:r>
      <w:r w:rsidR="00DF71B5" w:rsidRPr="00DF71B5">
        <w:rPr>
          <w:sz w:val="28"/>
          <w:szCs w:val="28"/>
        </w:rPr>
        <w:t>его</w:t>
      </w:r>
      <w:r w:rsidR="00DF71B5" w:rsidRPr="00DF71B5">
        <w:rPr>
          <w:sz w:val="28"/>
          <w:szCs w:val="28"/>
        </w:rPr>
        <w:t xml:space="preserve"> УСЗН Агаповского муниципального района, а так же граждан</w:t>
      </w:r>
      <w:r w:rsidR="00DF71B5" w:rsidRPr="00DF71B5">
        <w:rPr>
          <w:sz w:val="28"/>
          <w:szCs w:val="28"/>
        </w:rPr>
        <w:t>ина</w:t>
      </w:r>
      <w:r w:rsidR="00DF71B5" w:rsidRPr="00DF71B5">
        <w:rPr>
          <w:sz w:val="28"/>
          <w:szCs w:val="28"/>
        </w:rPr>
        <w:t>, претендующ</w:t>
      </w:r>
      <w:r w:rsidR="00DF71B5" w:rsidRPr="00DF71B5">
        <w:rPr>
          <w:sz w:val="28"/>
          <w:szCs w:val="28"/>
        </w:rPr>
        <w:t>его</w:t>
      </w:r>
      <w:r w:rsidR="00DF71B5" w:rsidRPr="00DF71B5">
        <w:rPr>
          <w:sz w:val="28"/>
          <w:szCs w:val="28"/>
        </w:rPr>
        <w:t xml:space="preserve"> на замещение должност</w:t>
      </w:r>
      <w:r w:rsidR="00DF71B5" w:rsidRPr="00DF71B5">
        <w:rPr>
          <w:sz w:val="28"/>
          <w:szCs w:val="28"/>
        </w:rPr>
        <w:t>и</w:t>
      </w:r>
      <w:r w:rsidR="00DF71B5" w:rsidRPr="00DF71B5">
        <w:rPr>
          <w:sz w:val="28"/>
          <w:szCs w:val="28"/>
        </w:rPr>
        <w:t xml:space="preserve"> руководител</w:t>
      </w:r>
      <w:r w:rsidR="00DF71B5" w:rsidRPr="00DF71B5">
        <w:rPr>
          <w:sz w:val="28"/>
          <w:szCs w:val="28"/>
        </w:rPr>
        <w:t>я</w:t>
      </w:r>
      <w:r w:rsidR="00DF71B5" w:rsidRPr="00DF71B5">
        <w:rPr>
          <w:sz w:val="28"/>
          <w:szCs w:val="28"/>
        </w:rPr>
        <w:t xml:space="preserve"> подведомственн</w:t>
      </w:r>
      <w:r w:rsidR="00DF71B5" w:rsidRPr="00DF71B5">
        <w:rPr>
          <w:sz w:val="28"/>
          <w:szCs w:val="28"/>
        </w:rPr>
        <w:t>ого</w:t>
      </w:r>
      <w:r w:rsidR="00DF71B5" w:rsidRPr="00DF71B5">
        <w:rPr>
          <w:sz w:val="28"/>
          <w:szCs w:val="28"/>
        </w:rPr>
        <w:t xml:space="preserve"> муниципальн</w:t>
      </w:r>
      <w:r w:rsidR="00DF71B5" w:rsidRPr="00DF71B5">
        <w:rPr>
          <w:sz w:val="28"/>
          <w:szCs w:val="28"/>
        </w:rPr>
        <w:t>ого</w:t>
      </w:r>
      <w:r w:rsidR="00DF71B5" w:rsidRPr="00DF71B5">
        <w:rPr>
          <w:sz w:val="28"/>
          <w:szCs w:val="28"/>
        </w:rPr>
        <w:t xml:space="preserve"> бюджетн</w:t>
      </w:r>
      <w:r w:rsidR="00DF71B5" w:rsidRPr="00DF71B5">
        <w:rPr>
          <w:sz w:val="28"/>
          <w:szCs w:val="28"/>
        </w:rPr>
        <w:t>ого учреждения</w:t>
      </w:r>
      <w:r w:rsidR="00DF71B5" w:rsidRPr="00DF71B5">
        <w:rPr>
          <w:sz w:val="28"/>
          <w:szCs w:val="28"/>
        </w:rPr>
        <w:t>, в отношении котор</w:t>
      </w:r>
      <w:r w:rsidR="00DF71B5" w:rsidRPr="00DF71B5">
        <w:rPr>
          <w:sz w:val="28"/>
          <w:szCs w:val="28"/>
        </w:rPr>
        <w:t>ого</w:t>
      </w:r>
      <w:r w:rsidR="00DF71B5" w:rsidRPr="00DF71B5">
        <w:rPr>
          <w:sz w:val="28"/>
          <w:szCs w:val="28"/>
        </w:rPr>
        <w:t xml:space="preserve"> УСЗН Агаповского муниципального района выполняет функции и полномочия учредителя</w:t>
      </w:r>
      <w:r w:rsidRPr="00DF71B5">
        <w:rPr>
          <w:sz w:val="28"/>
          <w:szCs w:val="28"/>
        </w:rPr>
        <w:t>;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б) отказ гражданину</w:t>
      </w:r>
      <w:r w:rsidR="00DF71B5" w:rsidRPr="00DF71B5">
        <w:rPr>
          <w:sz w:val="28"/>
          <w:szCs w:val="28"/>
        </w:rPr>
        <w:t xml:space="preserve">, </w:t>
      </w:r>
      <w:r w:rsidR="00DF71B5" w:rsidRPr="00DF71B5">
        <w:rPr>
          <w:sz w:val="28"/>
          <w:szCs w:val="28"/>
        </w:rPr>
        <w:t>претендующе</w:t>
      </w:r>
      <w:r w:rsidR="00DF71B5" w:rsidRPr="00DF71B5">
        <w:rPr>
          <w:sz w:val="28"/>
          <w:szCs w:val="28"/>
        </w:rPr>
        <w:t>му</w:t>
      </w:r>
      <w:r w:rsidR="00DF71B5" w:rsidRPr="00DF71B5">
        <w:rPr>
          <w:sz w:val="28"/>
          <w:szCs w:val="28"/>
        </w:rPr>
        <w:t xml:space="preserve"> на замещение должности муниципального служащего УСЗН Агаповского муниципального района, а так же гражданина, претендующего на замещение должности руководителя подведомственного муниципального бюджетного учреждения, в отношении </w:t>
      </w:r>
      <w:r w:rsidR="00DF71B5" w:rsidRPr="00DF71B5">
        <w:rPr>
          <w:sz w:val="28"/>
          <w:szCs w:val="28"/>
        </w:rPr>
        <w:lastRenderedPageBreak/>
        <w:t>которого УСЗН Агаповского муниципального района выполняет функции и полномочия учредителя</w:t>
      </w:r>
      <w:r w:rsidRPr="00DF71B5">
        <w:rPr>
          <w:sz w:val="28"/>
          <w:szCs w:val="28"/>
        </w:rPr>
        <w:t>;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 xml:space="preserve">в) применение к лицу, </w:t>
      </w:r>
      <w:r w:rsidR="00DF71B5" w:rsidRPr="00DF71B5">
        <w:rPr>
          <w:sz w:val="28"/>
          <w:szCs w:val="28"/>
        </w:rPr>
        <w:t>замещающе</w:t>
      </w:r>
      <w:r w:rsidR="00DF71B5" w:rsidRPr="00DF71B5">
        <w:rPr>
          <w:sz w:val="28"/>
          <w:szCs w:val="28"/>
        </w:rPr>
        <w:t>го</w:t>
      </w:r>
      <w:r w:rsidR="00DF71B5" w:rsidRPr="00DF71B5">
        <w:rPr>
          <w:sz w:val="28"/>
          <w:szCs w:val="28"/>
        </w:rPr>
        <w:t xml:space="preserve"> должность муниципального служащего УСЗН Агаповского муниципального района, а так же лиц</w:t>
      </w:r>
      <w:r w:rsidR="00DF71B5" w:rsidRPr="00DF71B5">
        <w:rPr>
          <w:sz w:val="28"/>
          <w:szCs w:val="28"/>
        </w:rPr>
        <w:t>у</w:t>
      </w:r>
      <w:r w:rsidR="00DF71B5" w:rsidRPr="00DF71B5">
        <w:rPr>
          <w:sz w:val="28"/>
          <w:szCs w:val="28"/>
        </w:rPr>
        <w:t>, замещающе</w:t>
      </w:r>
      <w:r w:rsidR="00DF71B5" w:rsidRPr="00DF71B5">
        <w:rPr>
          <w:sz w:val="28"/>
          <w:szCs w:val="28"/>
        </w:rPr>
        <w:t>го</w:t>
      </w:r>
      <w:r w:rsidR="00DF71B5" w:rsidRPr="00DF71B5">
        <w:rPr>
          <w:sz w:val="28"/>
          <w:szCs w:val="28"/>
        </w:rPr>
        <w:t xml:space="preserve"> должность руководителя подведомственного муниципального бюджетного учреждения, в отношении которого УСЗН Агаповского муниципального района выполняет функции и полномочия учредителя</w:t>
      </w:r>
      <w:r w:rsidRPr="00DF71B5">
        <w:rPr>
          <w:sz w:val="28"/>
          <w:szCs w:val="28"/>
        </w:rPr>
        <w:t>, мер дисциплинарной ответственности.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C91618" w:rsidRPr="00DF71B5" w:rsidRDefault="00C91618" w:rsidP="00C91618">
      <w:pPr>
        <w:spacing w:line="360" w:lineRule="atLeast"/>
        <w:ind w:firstLine="709"/>
        <w:jc w:val="both"/>
        <w:rPr>
          <w:sz w:val="28"/>
          <w:szCs w:val="28"/>
        </w:rPr>
      </w:pPr>
      <w:r w:rsidRPr="00DF71B5">
        <w:rPr>
          <w:sz w:val="28"/>
          <w:szCs w:val="28"/>
        </w:rPr>
        <w:t>13. </w:t>
      </w:r>
      <w:proofErr w:type="gramStart"/>
      <w:r w:rsidRPr="00DF71B5">
        <w:rPr>
          <w:sz w:val="28"/>
          <w:szCs w:val="28"/>
        </w:rPr>
        <w:t>Подлинники справок о доходах, об имуществе и обязательствах имущественного характера, а также материалы проверки, поступившие к  </w:t>
      </w:r>
      <w:r w:rsidR="00DF71B5" w:rsidRPr="00DF71B5">
        <w:rPr>
          <w:sz w:val="28"/>
          <w:szCs w:val="28"/>
        </w:rPr>
        <w:t>начальник</w:t>
      </w:r>
      <w:r w:rsidR="00DF71B5" w:rsidRPr="00DF71B5">
        <w:rPr>
          <w:sz w:val="28"/>
          <w:szCs w:val="28"/>
        </w:rPr>
        <w:t>у</w:t>
      </w:r>
      <w:r w:rsidR="00DF71B5" w:rsidRPr="00DF71B5">
        <w:rPr>
          <w:sz w:val="28"/>
          <w:szCs w:val="28"/>
        </w:rPr>
        <w:t xml:space="preserve"> Управления социальной защиты населения Агаповского муниципального района или лиц</w:t>
      </w:r>
      <w:r w:rsidR="00DF71B5" w:rsidRPr="00DF71B5">
        <w:rPr>
          <w:sz w:val="28"/>
          <w:szCs w:val="28"/>
        </w:rPr>
        <w:t>у</w:t>
      </w:r>
      <w:r w:rsidR="00DF71B5" w:rsidRPr="00DF71B5">
        <w:rPr>
          <w:sz w:val="28"/>
          <w:szCs w:val="28"/>
        </w:rPr>
        <w:t>, которому такие полномочия предоставлены начальником Управления социальной защиты населения Агаповского муниципального района</w:t>
      </w:r>
      <w:r w:rsidRPr="00DF71B5">
        <w:rPr>
          <w:sz w:val="28"/>
          <w:szCs w:val="28"/>
        </w:rPr>
        <w:t xml:space="preserve">, хранятся ими в соответствии с законодательством Российской Федерации об архивном деле </w:t>
      </w:r>
      <w:r w:rsidR="00DF71B5" w:rsidRPr="00DF71B5">
        <w:rPr>
          <w:sz w:val="28"/>
          <w:szCs w:val="28"/>
        </w:rPr>
        <w:t>УСЗН Агаповского муниципального района</w:t>
      </w:r>
      <w:r w:rsidRPr="00DF71B5">
        <w:rPr>
          <w:sz w:val="28"/>
          <w:szCs w:val="28"/>
        </w:rPr>
        <w:t>.</w:t>
      </w:r>
      <w:proofErr w:type="gramEnd"/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jc w:val="both"/>
        <w:rPr>
          <w:sz w:val="28"/>
          <w:szCs w:val="28"/>
        </w:rPr>
      </w:pPr>
    </w:p>
    <w:p w:rsidR="00C91618" w:rsidRPr="00DF71B5" w:rsidRDefault="00C91618" w:rsidP="00C91618">
      <w:pPr>
        <w:rPr>
          <w:sz w:val="28"/>
          <w:szCs w:val="28"/>
        </w:rPr>
      </w:pPr>
    </w:p>
    <w:p w:rsidR="00C30AA7" w:rsidRPr="00DF71B5" w:rsidRDefault="00C30AA7" w:rsidP="00C91618">
      <w:pPr>
        <w:pStyle w:val="3"/>
        <w:tabs>
          <w:tab w:val="left" w:pos="6946"/>
        </w:tabs>
        <w:ind w:right="4250"/>
        <w:jc w:val="both"/>
        <w:rPr>
          <w:rFonts w:ascii="Times New Roman" w:hAnsi="Times New Roman"/>
          <w:sz w:val="28"/>
          <w:szCs w:val="28"/>
        </w:rPr>
      </w:pPr>
    </w:p>
    <w:sectPr w:rsidR="00C30AA7" w:rsidRPr="00DF71B5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F016D"/>
    <w:rsid w:val="00103C82"/>
    <w:rsid w:val="001052A6"/>
    <w:rsid w:val="00116732"/>
    <w:rsid w:val="001548A5"/>
    <w:rsid w:val="0016478C"/>
    <w:rsid w:val="00166D8D"/>
    <w:rsid w:val="00177D6E"/>
    <w:rsid w:val="001869F2"/>
    <w:rsid w:val="001A08DB"/>
    <w:rsid w:val="001B1551"/>
    <w:rsid w:val="001B1E7B"/>
    <w:rsid w:val="001B1EB9"/>
    <w:rsid w:val="001B2167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A33"/>
    <w:rsid w:val="002775AE"/>
    <w:rsid w:val="002B0631"/>
    <w:rsid w:val="002B1731"/>
    <w:rsid w:val="002B252D"/>
    <w:rsid w:val="002D06F1"/>
    <w:rsid w:val="002D7703"/>
    <w:rsid w:val="002F58CA"/>
    <w:rsid w:val="0031166F"/>
    <w:rsid w:val="00327786"/>
    <w:rsid w:val="003520DE"/>
    <w:rsid w:val="00355597"/>
    <w:rsid w:val="00365D8D"/>
    <w:rsid w:val="00382BD9"/>
    <w:rsid w:val="00386AD5"/>
    <w:rsid w:val="00387234"/>
    <w:rsid w:val="003B3677"/>
    <w:rsid w:val="003C0C37"/>
    <w:rsid w:val="003C184A"/>
    <w:rsid w:val="003D2190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476F"/>
    <w:rsid w:val="005A4F03"/>
    <w:rsid w:val="005C60F0"/>
    <w:rsid w:val="005C783D"/>
    <w:rsid w:val="005D747E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1257"/>
    <w:rsid w:val="006B2EFA"/>
    <w:rsid w:val="006D04C8"/>
    <w:rsid w:val="006D7037"/>
    <w:rsid w:val="006D7E78"/>
    <w:rsid w:val="006E4141"/>
    <w:rsid w:val="006E4C25"/>
    <w:rsid w:val="006F37FF"/>
    <w:rsid w:val="00716E51"/>
    <w:rsid w:val="00721112"/>
    <w:rsid w:val="00721664"/>
    <w:rsid w:val="00725E2A"/>
    <w:rsid w:val="00730ED8"/>
    <w:rsid w:val="007467AD"/>
    <w:rsid w:val="00754F80"/>
    <w:rsid w:val="00756883"/>
    <w:rsid w:val="00756B32"/>
    <w:rsid w:val="00762ACB"/>
    <w:rsid w:val="0076510F"/>
    <w:rsid w:val="00771EF4"/>
    <w:rsid w:val="00774C12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514EA"/>
    <w:rsid w:val="00853F48"/>
    <w:rsid w:val="008576D6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7B70"/>
    <w:rsid w:val="008D40E7"/>
    <w:rsid w:val="008E0486"/>
    <w:rsid w:val="008E32CE"/>
    <w:rsid w:val="008E4C46"/>
    <w:rsid w:val="008F0A90"/>
    <w:rsid w:val="008F2C78"/>
    <w:rsid w:val="008F6C3C"/>
    <w:rsid w:val="009001B3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A0499"/>
    <w:rsid w:val="009A5EE4"/>
    <w:rsid w:val="009B2CE4"/>
    <w:rsid w:val="009C0D2E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D8E"/>
    <w:rsid w:val="00AC2895"/>
    <w:rsid w:val="00AF3797"/>
    <w:rsid w:val="00AF5C96"/>
    <w:rsid w:val="00B02A94"/>
    <w:rsid w:val="00B02B4A"/>
    <w:rsid w:val="00B136D9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E5C"/>
    <w:rsid w:val="00C80482"/>
    <w:rsid w:val="00C83EB3"/>
    <w:rsid w:val="00C91618"/>
    <w:rsid w:val="00C9164F"/>
    <w:rsid w:val="00C923D4"/>
    <w:rsid w:val="00CA6D59"/>
    <w:rsid w:val="00CB1524"/>
    <w:rsid w:val="00CB1752"/>
    <w:rsid w:val="00CB5373"/>
    <w:rsid w:val="00CD2113"/>
    <w:rsid w:val="00CD7543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34BF"/>
    <w:rsid w:val="00E14A28"/>
    <w:rsid w:val="00E17C12"/>
    <w:rsid w:val="00E247E8"/>
    <w:rsid w:val="00E36C62"/>
    <w:rsid w:val="00E4077D"/>
    <w:rsid w:val="00E655B5"/>
    <w:rsid w:val="00E76CD1"/>
    <w:rsid w:val="00E77D49"/>
    <w:rsid w:val="00E809CB"/>
    <w:rsid w:val="00E87299"/>
    <w:rsid w:val="00EA2606"/>
    <w:rsid w:val="00EA7F88"/>
    <w:rsid w:val="00ED6BFC"/>
    <w:rsid w:val="00F069FB"/>
    <w:rsid w:val="00F1142A"/>
    <w:rsid w:val="00F17E7F"/>
    <w:rsid w:val="00F336AD"/>
    <w:rsid w:val="00F479ED"/>
    <w:rsid w:val="00F654CA"/>
    <w:rsid w:val="00F708EC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6F28-DEAD-4D05-BCA9-4D90AC60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6</cp:revision>
  <cp:lastPrinted>2024-06-04T04:18:00Z</cp:lastPrinted>
  <dcterms:created xsi:type="dcterms:W3CDTF">2024-06-04T03:27:00Z</dcterms:created>
  <dcterms:modified xsi:type="dcterms:W3CDTF">2024-06-04T04:19:00Z</dcterms:modified>
</cp:coreProperties>
</file>